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48" w:rsidRDefault="00766FB2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835" cy="8007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6508_17466472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013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DB3848" w:rsidRDefault="00766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CD3ABB">
        <w:rPr>
          <w:b/>
          <w:sz w:val="22"/>
          <w:szCs w:val="22"/>
        </w:rPr>
        <w:t xml:space="preserve"> ул. Спартаковская, д. 2, оф.312</w:t>
      </w:r>
    </w:p>
    <w:p w:rsidR="00DB3848" w:rsidRPr="007F65FE" w:rsidRDefault="00766FB2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7F65FE">
        <w:rPr>
          <w:b/>
          <w:sz w:val="22"/>
          <w:szCs w:val="22"/>
          <w:lang w:val="en-US"/>
        </w:rPr>
        <w:t>-</w:t>
      </w:r>
      <w:r w:rsidRPr="00766FB2">
        <w:rPr>
          <w:b/>
          <w:sz w:val="22"/>
          <w:szCs w:val="22"/>
          <w:lang w:val="en-US"/>
        </w:rPr>
        <w:t>mail</w:t>
      </w:r>
      <w:r w:rsidRPr="007F65FE">
        <w:rPr>
          <w:b/>
          <w:sz w:val="22"/>
          <w:szCs w:val="22"/>
          <w:lang w:val="en-US"/>
        </w:rPr>
        <w:t xml:space="preserve">: </w:t>
      </w:r>
      <w:hyperlink r:id="rId7">
        <w:r w:rsidRPr="00766FB2">
          <w:rPr>
            <w:rStyle w:val="af3"/>
            <w:b/>
            <w:sz w:val="22"/>
            <w:szCs w:val="22"/>
            <w:lang w:val="en-US"/>
          </w:rPr>
          <w:t>allworld</w:t>
        </w:r>
        <w:r w:rsidRPr="007F65FE">
          <w:rPr>
            <w:rStyle w:val="af3"/>
            <w:b/>
            <w:sz w:val="22"/>
            <w:szCs w:val="22"/>
            <w:lang w:val="en-US"/>
          </w:rPr>
          <w:t>-</w:t>
        </w:r>
        <w:r w:rsidRPr="00766FB2">
          <w:rPr>
            <w:rStyle w:val="af3"/>
            <w:b/>
            <w:sz w:val="22"/>
            <w:szCs w:val="22"/>
            <w:lang w:val="en-US"/>
          </w:rPr>
          <w:t>tour</w:t>
        </w:r>
        <w:r w:rsidRPr="007F65FE">
          <w:rPr>
            <w:rStyle w:val="af3"/>
            <w:b/>
            <w:sz w:val="22"/>
            <w:szCs w:val="22"/>
            <w:lang w:val="en-US"/>
          </w:rPr>
          <w:t>@</w:t>
        </w:r>
        <w:r w:rsidRPr="00766FB2">
          <w:rPr>
            <w:rStyle w:val="af3"/>
            <w:b/>
            <w:sz w:val="22"/>
            <w:szCs w:val="22"/>
            <w:lang w:val="en-US"/>
          </w:rPr>
          <w:t>mail</w:t>
        </w:r>
        <w:r w:rsidRPr="007F65FE">
          <w:rPr>
            <w:rStyle w:val="af3"/>
            <w:b/>
            <w:sz w:val="22"/>
            <w:szCs w:val="22"/>
            <w:lang w:val="en-US"/>
          </w:rPr>
          <w:t>.</w:t>
        </w:r>
        <w:r w:rsidRPr="00766FB2">
          <w:rPr>
            <w:rStyle w:val="af3"/>
            <w:b/>
            <w:sz w:val="22"/>
            <w:szCs w:val="22"/>
            <w:lang w:val="en-US"/>
          </w:rPr>
          <w:t>ru</w:t>
        </w:r>
      </w:hyperlink>
      <w:r w:rsidR="00CD3ABB" w:rsidRPr="007F65FE">
        <w:rPr>
          <w:lang w:val="en-US"/>
        </w:rPr>
        <w:t xml:space="preserve"> </w:t>
      </w:r>
      <w:r>
        <w:rPr>
          <w:b/>
          <w:sz w:val="22"/>
          <w:szCs w:val="22"/>
        </w:rPr>
        <w:t>сайт</w:t>
      </w:r>
      <w:r w:rsidRPr="007F65FE">
        <w:rPr>
          <w:b/>
          <w:sz w:val="22"/>
          <w:szCs w:val="22"/>
          <w:lang w:val="en-US"/>
        </w:rPr>
        <w:t xml:space="preserve">: </w:t>
      </w:r>
      <w:hyperlink r:id="rId8">
        <w:r w:rsidRPr="00766FB2">
          <w:rPr>
            <w:rStyle w:val="af3"/>
            <w:b/>
            <w:sz w:val="22"/>
            <w:szCs w:val="22"/>
            <w:lang w:val="en-US"/>
          </w:rPr>
          <w:t>www</w:t>
        </w:r>
        <w:r w:rsidRPr="007F65FE">
          <w:rPr>
            <w:rStyle w:val="af3"/>
            <w:b/>
            <w:sz w:val="22"/>
            <w:szCs w:val="22"/>
            <w:lang w:val="en-US"/>
          </w:rPr>
          <w:t>.</w:t>
        </w:r>
        <w:r w:rsidRPr="00766FB2">
          <w:rPr>
            <w:rStyle w:val="af3"/>
            <w:b/>
            <w:sz w:val="22"/>
            <w:szCs w:val="22"/>
            <w:lang w:val="en-US"/>
          </w:rPr>
          <w:t>vesmirkazan</w:t>
        </w:r>
        <w:r w:rsidRPr="007F65FE">
          <w:rPr>
            <w:rStyle w:val="af3"/>
            <w:b/>
            <w:sz w:val="22"/>
            <w:szCs w:val="22"/>
            <w:lang w:val="en-US"/>
          </w:rPr>
          <w:t>.</w:t>
        </w:r>
        <w:r w:rsidRPr="00766FB2">
          <w:rPr>
            <w:rStyle w:val="af3"/>
            <w:b/>
            <w:sz w:val="22"/>
            <w:szCs w:val="22"/>
            <w:lang w:val="en-US"/>
          </w:rPr>
          <w:t>ru</w:t>
        </w:r>
      </w:hyperlink>
    </w:p>
    <w:p w:rsidR="00DB3848" w:rsidRDefault="00766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DB3848" w:rsidRDefault="00766FB2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DB3848" w:rsidRDefault="00766FB2">
      <w:pPr>
        <w:pStyle w:val="1"/>
        <w:spacing w:before="280" w:beforeAutospacing="1" w:after="28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путе</w:t>
      </w:r>
      <w:r w:rsidR="007F65FE">
        <w:rPr>
          <w:sz w:val="28"/>
          <w:szCs w:val="28"/>
        </w:rPr>
        <w:t>вок в санаторий «Чувашия» в 2022</w:t>
      </w:r>
      <w:r>
        <w:rPr>
          <w:sz w:val="28"/>
          <w:szCs w:val="28"/>
        </w:rPr>
        <w:t xml:space="preserve"> году</w:t>
      </w:r>
    </w:p>
    <w:p w:rsidR="00DB3848" w:rsidRDefault="00766FB2">
      <w:pPr>
        <w:pStyle w:val="1"/>
        <w:spacing w:before="280" w:beforeAutospacing="1" w:after="280" w:afterAutospacing="1"/>
        <w:jc w:val="center"/>
      </w:pPr>
      <w:r>
        <w:rPr>
          <w:b w:val="0"/>
          <w:sz w:val="24"/>
          <w:szCs w:val="24"/>
        </w:rPr>
        <w:t xml:space="preserve">Полную информацию по санаторию смотрите </w:t>
      </w:r>
      <w:hyperlink r:id="rId9">
        <w:r>
          <w:rPr>
            <w:rStyle w:val="af3"/>
            <w:b w:val="0"/>
            <w:sz w:val="24"/>
            <w:szCs w:val="24"/>
          </w:rPr>
          <w:t>здесь…</w:t>
        </w:r>
      </w:hyperlink>
    </w:p>
    <w:p w:rsidR="00DB3848" w:rsidRDefault="00766FB2">
      <w:pPr>
        <w:spacing w:after="120" w:line="240" w:lineRule="atLeast"/>
        <w:contextualSpacing/>
      </w:pPr>
      <w:r>
        <w:rPr>
          <w:b/>
        </w:rPr>
        <w:t>Пенсионерам: специальные заезды по специальным ценам с трансфером из Казани! (</w:t>
      </w:r>
      <w:r>
        <w:t xml:space="preserve">см. </w:t>
      </w:r>
      <w:hyperlink r:id="rId10">
        <w:r>
          <w:rPr>
            <w:rStyle w:val="af3"/>
            <w:sz w:val="24"/>
            <w:szCs w:val="24"/>
          </w:rPr>
          <w:t>здесь…</w:t>
        </w:r>
      </w:hyperlink>
      <w:r>
        <w:t>)</w:t>
      </w:r>
    </w:p>
    <w:p w:rsidR="007F65FE" w:rsidRPr="007F65FE" w:rsidRDefault="007F65FE" w:rsidP="007F65FE">
      <w:pPr>
        <w:suppressAutoHyphens/>
        <w:rPr>
          <w:i/>
          <w:iCs/>
          <w:lang w:eastAsia="ar-SA"/>
        </w:rPr>
      </w:pPr>
      <w:r w:rsidRPr="007F65FE">
        <w:rPr>
          <w:i/>
          <w:iCs/>
          <w:highlight w:val="yellow"/>
          <w:lang w:eastAsia="ar-SA"/>
        </w:rPr>
        <w:t>Цены действуют с 10.01.22г. по 31.05.22г.</w:t>
      </w:r>
      <w:r w:rsidRPr="007F65FE">
        <w:rPr>
          <w:i/>
          <w:iCs/>
          <w:lang w:eastAsia="ar-SA"/>
        </w:rPr>
        <w:t xml:space="preserve"> </w:t>
      </w:r>
    </w:p>
    <w:p w:rsidR="007F65FE" w:rsidRPr="007F65FE" w:rsidRDefault="007F65FE" w:rsidP="007F65FE">
      <w:pPr>
        <w:suppressAutoHyphens/>
        <w:autoSpaceDE w:val="0"/>
        <w:rPr>
          <w:i/>
          <w:iCs/>
          <w:lang w:eastAsia="ar-SA"/>
        </w:rPr>
      </w:pPr>
      <w:r w:rsidRPr="007F65FE">
        <w:rPr>
          <w:i/>
          <w:iCs/>
          <w:lang w:eastAsia="ar-SA"/>
        </w:rPr>
        <w:t xml:space="preserve">Расчётный период:  сутки            </w:t>
      </w:r>
      <w:r w:rsidRPr="007F65FE">
        <w:rPr>
          <w:i/>
          <w:iCs/>
          <w:lang w:eastAsia="ar-SA"/>
        </w:rPr>
        <w:tab/>
      </w:r>
      <w:r w:rsidRPr="007F65FE">
        <w:rPr>
          <w:i/>
          <w:iCs/>
          <w:lang w:eastAsia="ar-SA"/>
        </w:rPr>
        <w:tab/>
      </w:r>
      <w:r w:rsidRPr="007F65FE">
        <w:rPr>
          <w:i/>
          <w:iCs/>
          <w:lang w:eastAsia="ar-SA"/>
        </w:rPr>
        <w:tab/>
      </w:r>
      <w:r w:rsidRPr="007F65FE">
        <w:rPr>
          <w:i/>
          <w:iCs/>
          <w:lang w:eastAsia="ar-SA"/>
        </w:rPr>
        <w:tab/>
        <w:t xml:space="preserve"> Расчётный час:  заезд – 12.00, выезд – 10.00.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4"/>
        <w:gridCol w:w="850"/>
        <w:gridCol w:w="709"/>
        <w:gridCol w:w="855"/>
        <w:gridCol w:w="851"/>
        <w:gridCol w:w="850"/>
        <w:gridCol w:w="851"/>
      </w:tblGrid>
      <w:tr w:rsidR="007F65FE" w:rsidRPr="007F65FE" w:rsidTr="00556736">
        <w:trPr>
          <w:trHeight w:val="5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Размещение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Кол-во</w:t>
            </w:r>
          </w:p>
          <w:p w:rsidR="007F65FE" w:rsidRPr="007F65FE" w:rsidRDefault="007F65FE" w:rsidP="007F65F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мест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Проживание,</w:t>
            </w:r>
          </w:p>
          <w:p w:rsidR="007F65FE" w:rsidRPr="007F65FE" w:rsidRDefault="007F65FE" w:rsidP="007F65F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Питание, оздоровление*</w:t>
            </w:r>
          </w:p>
          <w:p w:rsidR="007F65FE" w:rsidRPr="007F65FE" w:rsidRDefault="007F65FE" w:rsidP="007F65FE">
            <w:pPr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7F65FE">
              <w:rPr>
                <w:sz w:val="22"/>
                <w:szCs w:val="22"/>
                <w:lang w:eastAsia="ar-SA"/>
              </w:rPr>
              <w:t>(«Заказ</w:t>
            </w:r>
            <w:proofErr w:type="gramStart"/>
            <w:r w:rsidRPr="007F65FE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7F65FE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7F65FE">
              <w:rPr>
                <w:sz w:val="22"/>
                <w:szCs w:val="22"/>
                <w:lang w:eastAsia="ar-SA"/>
              </w:rPr>
              <w:t>м</w:t>
            </w:r>
            <w:proofErr w:type="gramEnd"/>
            <w:r w:rsidRPr="007F65FE">
              <w:rPr>
                <w:sz w:val="22"/>
                <w:szCs w:val="22"/>
                <w:lang w:eastAsia="ar-SA"/>
              </w:rPr>
              <w:t>еню»)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Проживание,</w:t>
            </w:r>
          </w:p>
          <w:p w:rsidR="007F65FE" w:rsidRPr="007F65FE" w:rsidRDefault="007F65FE" w:rsidP="007F65F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питание, лечение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Стандартные номера (питание – «заказное меню»)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r w:rsidRPr="007F65FE">
              <w:rPr>
                <w:lang w:eastAsia="ar-SA"/>
              </w:rPr>
              <w:t>осн</w:t>
            </w:r>
            <w:proofErr w:type="spellEnd"/>
            <w:r w:rsidRPr="007F65FE">
              <w:rPr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доп.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 xml:space="preserve">(ТВ, холодильник, радио, телефон, душ, санузел, балкон, </w:t>
            </w:r>
            <w:r w:rsidRPr="007F65FE">
              <w:rPr>
                <w:i/>
                <w:sz w:val="20"/>
                <w:szCs w:val="20"/>
                <w:lang w:val="en-US" w:eastAsia="ar-SA"/>
              </w:rPr>
              <w:t>S</w:t>
            </w:r>
            <w:r w:rsidRPr="007F65FE">
              <w:rPr>
                <w:i/>
                <w:sz w:val="20"/>
                <w:szCs w:val="20"/>
                <w:lang w:eastAsia="ar-SA"/>
              </w:rPr>
              <w:t>=12кв м)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2-х местный стандарт-эконом (3,4эт.)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7000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2-х местный стандарт-эконом (3,4эт.) </w:t>
            </w:r>
            <w:r w:rsidRPr="007F65FE">
              <w:rPr>
                <w:b/>
                <w:color w:val="FF0000"/>
                <w:lang w:eastAsia="ar-SA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7F65FE">
              <w:rPr>
                <w:b/>
                <w:color w:val="FF0000"/>
                <w:lang w:eastAsia="ar-SA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2-х местный (3,4эт.) («Мать и Дитя»)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5400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6600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1-местный стандарт-эконом (5 </w:t>
            </w:r>
            <w:proofErr w:type="spellStart"/>
            <w:r w:rsidRPr="007F65FE">
              <w:rPr>
                <w:lang w:eastAsia="ar-SA"/>
              </w:rPr>
              <w:t>эт</w:t>
            </w:r>
            <w:proofErr w:type="spellEnd"/>
            <w:r w:rsidRPr="007F65FE">
              <w:rPr>
                <w:lang w:eastAsia="ar-S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4500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7200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1-местный стандарт-комфорт (5 </w:t>
            </w:r>
            <w:proofErr w:type="spellStart"/>
            <w:r w:rsidRPr="007F65FE">
              <w:rPr>
                <w:lang w:eastAsia="ar-SA"/>
              </w:rPr>
              <w:t>эт</w:t>
            </w:r>
            <w:proofErr w:type="spellEnd"/>
            <w:r w:rsidRPr="007F65FE">
              <w:rPr>
                <w:lang w:eastAsia="ar-S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4200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7800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1-местный стандарт-эконом (5 </w:t>
            </w:r>
            <w:proofErr w:type="spellStart"/>
            <w:r w:rsidRPr="007F65FE">
              <w:rPr>
                <w:lang w:eastAsia="ar-SA"/>
              </w:rPr>
              <w:t>эт</w:t>
            </w:r>
            <w:proofErr w:type="spellEnd"/>
            <w:r w:rsidRPr="007F65FE">
              <w:rPr>
                <w:lang w:eastAsia="ar-SA"/>
              </w:rPr>
              <w:t>.)</w:t>
            </w:r>
            <w:r w:rsidRPr="007F65FE">
              <w:rPr>
                <w:b/>
                <w:color w:val="FF0000"/>
                <w:lang w:eastAsia="ar-SA"/>
              </w:rPr>
              <w:t xml:space="preserve"> ПЕНСИОНЕР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7F65FE">
              <w:rPr>
                <w:b/>
                <w:color w:val="FF0000"/>
                <w:lang w:eastAsia="ar-SA"/>
              </w:rPr>
              <w:t>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в стандартном номере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Дополнительное место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(ребенок  от 4 до 14 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Номера повышенной комфортности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>(2х1,5 кровати, TV, холодильник, душевая кабина,  санузел,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2-х местный улучшенный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37</w:t>
            </w:r>
            <w:r w:rsidRPr="007F65FE">
              <w:rPr>
                <w:lang w:val="en-US" w:eastAsia="ar-SA"/>
              </w:rPr>
              <w:t>0</w:t>
            </w:r>
            <w:r w:rsidRPr="007F65FE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74</w:t>
            </w:r>
            <w:r w:rsidRPr="007F65FE">
              <w:rPr>
                <w:lang w:val="en-US" w:eastAsia="ar-SA"/>
              </w:rPr>
              <w:t>0</w:t>
            </w:r>
            <w:r w:rsidRPr="007F65FE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8600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3-х местный улучшенный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1+1+1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33</w:t>
            </w:r>
            <w:r w:rsidRPr="007F65FE">
              <w:rPr>
                <w:lang w:val="en-US" w:eastAsia="ar-SA"/>
              </w:rPr>
              <w:t>0</w:t>
            </w:r>
            <w:r w:rsidRPr="007F65FE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66</w:t>
            </w:r>
            <w:r w:rsidRPr="007F65FE">
              <w:rPr>
                <w:lang w:val="en-US" w:eastAsia="ar-SA"/>
              </w:rPr>
              <w:t>0</w:t>
            </w:r>
            <w:r w:rsidRPr="007F65FE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7800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>(TV, холодильник, кресло, ванна, санузел,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Номер «Студия»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9200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i/>
                <w:sz w:val="20"/>
                <w:szCs w:val="20"/>
                <w:lang w:eastAsia="ar-SA"/>
              </w:rPr>
            </w:pPr>
            <w:r w:rsidRPr="007F65FE">
              <w:rPr>
                <w:lang w:eastAsia="ar-SA"/>
              </w:rPr>
              <w:t>Номер «Студия» (</w:t>
            </w:r>
            <w:r w:rsidRPr="007F65FE">
              <w:rPr>
                <w:i/>
                <w:lang w:eastAsia="ar-SA"/>
              </w:rPr>
              <w:t>«Чувашия», «Япония», «Египет», «Индия»</w:t>
            </w:r>
            <w:r w:rsidRPr="007F65FE">
              <w:rPr>
                <w:lang w:eastAsia="ar-SA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8800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10000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>( TV, холодильник, мягкая мебель, посуда, душ</w:t>
            </w:r>
            <w:proofErr w:type="gramStart"/>
            <w:r w:rsidRPr="007F65FE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7F65FE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7F65FE">
              <w:rPr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7F65FE">
              <w:rPr>
                <w:i/>
                <w:sz w:val="20"/>
                <w:szCs w:val="20"/>
                <w:lang w:eastAsia="ar-SA"/>
              </w:rPr>
              <w:t>аб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>., санузел,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«</w:t>
            </w:r>
            <w:proofErr w:type="spellStart"/>
            <w:r w:rsidRPr="007F65FE">
              <w:rPr>
                <w:lang w:eastAsia="ar-SA"/>
              </w:rPr>
              <w:t>Джуниор</w:t>
            </w:r>
            <w:proofErr w:type="spellEnd"/>
            <w:r w:rsidRPr="007F65FE">
              <w:rPr>
                <w:lang w:eastAsia="ar-SA"/>
              </w:rPr>
              <w:t xml:space="preserve"> сюит» 2-х </w:t>
            </w:r>
            <w:proofErr w:type="gramStart"/>
            <w:r w:rsidRPr="007F65FE">
              <w:rPr>
                <w:lang w:eastAsia="ar-SA"/>
              </w:rPr>
              <w:t>комнатный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9400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>( TV, холодильник, мягкая мебель, посуда, душ</w:t>
            </w:r>
            <w:proofErr w:type="gramStart"/>
            <w:r w:rsidRPr="007F65FE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7F65FE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7F65FE">
              <w:rPr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7F65FE">
              <w:rPr>
                <w:i/>
                <w:sz w:val="20"/>
                <w:szCs w:val="20"/>
                <w:lang w:eastAsia="ar-SA"/>
              </w:rPr>
              <w:t>аб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>., санузел,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«</w:t>
            </w:r>
            <w:proofErr w:type="spellStart"/>
            <w:r w:rsidRPr="007F65FE">
              <w:rPr>
                <w:lang w:eastAsia="ar-SA"/>
              </w:rPr>
              <w:t>Джуниор</w:t>
            </w:r>
            <w:proofErr w:type="spellEnd"/>
            <w:r w:rsidRPr="007F65FE">
              <w:rPr>
                <w:lang w:eastAsia="ar-SA"/>
              </w:rPr>
              <w:t xml:space="preserve"> сюит» 2-х </w:t>
            </w:r>
            <w:proofErr w:type="gramStart"/>
            <w:r w:rsidRPr="007F65FE">
              <w:rPr>
                <w:lang w:eastAsia="ar-SA"/>
              </w:rPr>
              <w:t>комнатный</w:t>
            </w:r>
            <w:proofErr w:type="gramEnd"/>
            <w:r w:rsidRPr="007F65FE">
              <w:rPr>
                <w:lang w:eastAsia="ar-SA"/>
              </w:rPr>
              <w:t xml:space="preserve"> №806 (</w:t>
            </w:r>
            <w:r w:rsidRPr="007F65FE">
              <w:rPr>
                <w:i/>
                <w:lang w:eastAsia="ar-SA"/>
              </w:rPr>
              <w:t>«Франция»)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10200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 xml:space="preserve">(2 спальни, TV, </w:t>
            </w:r>
            <w:proofErr w:type="spellStart"/>
            <w:r w:rsidRPr="007F65FE">
              <w:rPr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 xml:space="preserve">-к, гостиная с </w:t>
            </w:r>
            <w:proofErr w:type="spellStart"/>
            <w:r w:rsidRPr="007F65FE">
              <w:rPr>
                <w:i/>
                <w:sz w:val="20"/>
                <w:szCs w:val="20"/>
                <w:lang w:eastAsia="ar-SA"/>
              </w:rPr>
              <w:t>мяг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 xml:space="preserve">.  </w:t>
            </w:r>
            <w:proofErr w:type="spellStart"/>
            <w:r w:rsidRPr="007F65FE">
              <w:rPr>
                <w:i/>
                <w:sz w:val="20"/>
                <w:szCs w:val="20"/>
                <w:lang w:eastAsia="ar-SA"/>
              </w:rPr>
              <w:t>меб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 xml:space="preserve">., караоке, посуда, </w:t>
            </w:r>
            <w:proofErr w:type="spellStart"/>
            <w:r w:rsidRPr="007F65FE">
              <w:rPr>
                <w:i/>
                <w:sz w:val="20"/>
                <w:szCs w:val="20"/>
                <w:lang w:eastAsia="ar-SA"/>
              </w:rPr>
              <w:t>душ</w:t>
            </w:r>
            <w:proofErr w:type="gramStart"/>
            <w:r w:rsidRPr="007F65FE">
              <w:rPr>
                <w:i/>
                <w:sz w:val="20"/>
                <w:szCs w:val="20"/>
                <w:lang w:eastAsia="ar-SA"/>
              </w:rPr>
              <w:t>.к</w:t>
            </w:r>
            <w:proofErr w:type="gramEnd"/>
            <w:r w:rsidRPr="007F65FE">
              <w:rPr>
                <w:i/>
                <w:sz w:val="20"/>
                <w:szCs w:val="20"/>
                <w:lang w:eastAsia="ar-SA"/>
              </w:rPr>
              <w:t>аб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>., с/у,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«Апартамент» №701 3-х комнатный семейный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8300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11800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3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4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3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4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«Апартамент» №701 3-х комнатный семейный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16400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highlight w:val="yellow"/>
                <w:lang w:eastAsia="ar-SA"/>
              </w:rPr>
            </w:pPr>
            <w:r w:rsidRPr="007F65FE">
              <w:rPr>
                <w:lang w:eastAsia="ar-SA"/>
              </w:rPr>
              <w:t>18800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>(TV, холодильник, телефон, мягкая  мебель, кухня с посудой, ванна, 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Номер «Апартамент» №№801 2-х комнатный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8300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11800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>(TV, холодильник, телефон, мягкая  мебель, кухня с посудой, ванна, 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Номер «Апартамент» №901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9300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9900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13800</w:t>
            </w: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i/>
                <w:sz w:val="20"/>
                <w:szCs w:val="20"/>
                <w:lang w:eastAsia="ar-SA"/>
              </w:rPr>
              <w:t>(</w:t>
            </w:r>
            <w:proofErr w:type="spellStart"/>
            <w:r w:rsidRPr="007F65FE">
              <w:rPr>
                <w:i/>
                <w:sz w:val="20"/>
                <w:szCs w:val="20"/>
                <w:lang w:eastAsia="ar-SA"/>
              </w:rPr>
              <w:t>Спальня+гост+столов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 xml:space="preserve">, 3ТВ, т\ф, </w:t>
            </w:r>
            <w:proofErr w:type="spellStart"/>
            <w:r w:rsidRPr="007F65FE">
              <w:rPr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 xml:space="preserve">-к, СВЧ, </w:t>
            </w:r>
            <w:proofErr w:type="spellStart"/>
            <w:r w:rsidRPr="007F65FE">
              <w:rPr>
                <w:i/>
                <w:sz w:val="20"/>
                <w:szCs w:val="20"/>
                <w:lang w:eastAsia="ar-SA"/>
              </w:rPr>
              <w:t>эл</w:t>
            </w:r>
            <w:proofErr w:type="gramStart"/>
            <w:r w:rsidRPr="007F65FE">
              <w:rPr>
                <w:i/>
                <w:sz w:val="20"/>
                <w:szCs w:val="20"/>
                <w:lang w:eastAsia="ar-SA"/>
              </w:rPr>
              <w:t>.ч</w:t>
            </w:r>
            <w:proofErr w:type="gramEnd"/>
            <w:r w:rsidRPr="007F65FE">
              <w:rPr>
                <w:i/>
                <w:sz w:val="20"/>
                <w:szCs w:val="20"/>
                <w:lang w:eastAsia="ar-SA"/>
              </w:rPr>
              <w:t>айник</w:t>
            </w:r>
            <w:proofErr w:type="spellEnd"/>
            <w:r w:rsidRPr="007F65FE">
              <w:rPr>
                <w:i/>
                <w:sz w:val="20"/>
                <w:szCs w:val="20"/>
                <w:lang w:eastAsia="ar-SA"/>
              </w:rPr>
              <w:t>, джакузи,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 чел.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Номер «Люкс» 2-х уровневый №820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7700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8300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11800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3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3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Номер «Люкс» 2-х уровневый №820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highlight w:val="yellow"/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Дополнительное место в номерах </w:t>
            </w:r>
            <w:proofErr w:type="spellStart"/>
            <w:r w:rsidRPr="007F65FE">
              <w:rPr>
                <w:lang w:eastAsia="ar-SA"/>
              </w:rPr>
              <w:t>повыш</w:t>
            </w:r>
            <w:proofErr w:type="spellEnd"/>
            <w:r w:rsidRPr="007F65FE">
              <w:rPr>
                <w:lang w:eastAsia="ar-SA"/>
              </w:rPr>
              <w:t>. комфортности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</w:t>
            </w:r>
            <w:proofErr w:type="spellStart"/>
            <w:r w:rsidRPr="007F65FE">
              <w:rPr>
                <w:lang w:eastAsia="ar-SA"/>
              </w:rPr>
              <w:t>ул</w:t>
            </w:r>
            <w:proofErr w:type="gramStart"/>
            <w:r w:rsidRPr="007F65FE">
              <w:rPr>
                <w:lang w:eastAsia="ar-SA"/>
              </w:rPr>
              <w:t>.н</w:t>
            </w:r>
            <w:proofErr w:type="gramEnd"/>
            <w:r w:rsidRPr="007F65FE">
              <w:rPr>
                <w:lang w:eastAsia="ar-SA"/>
              </w:rPr>
              <w:t>омер</w:t>
            </w:r>
            <w:proofErr w:type="spellEnd"/>
            <w:r w:rsidRPr="007F65FE">
              <w:rPr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(ребенок от 4 до 14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lastRenderedPageBreak/>
              <w:t xml:space="preserve">Дополнительное место (студия, </w:t>
            </w:r>
            <w:proofErr w:type="spellStart"/>
            <w:r w:rsidRPr="007F65FE">
              <w:rPr>
                <w:lang w:eastAsia="ar-SA"/>
              </w:rPr>
              <w:t>джуниор</w:t>
            </w:r>
            <w:proofErr w:type="spellEnd"/>
            <w:r w:rsidRPr="007F65FE">
              <w:rPr>
                <w:lang w:eastAsia="ar-SA"/>
              </w:rPr>
              <w:t xml:space="preserve"> сюит)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(ребенок от 4 до 14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Дополнительное место (студия </w:t>
            </w:r>
            <w:proofErr w:type="spellStart"/>
            <w:r w:rsidRPr="007F65FE">
              <w:rPr>
                <w:lang w:eastAsia="ar-SA"/>
              </w:rPr>
              <w:t>стилиз</w:t>
            </w:r>
            <w:proofErr w:type="spellEnd"/>
            <w:r w:rsidRPr="007F65FE">
              <w:rPr>
                <w:lang w:eastAsia="ar-SA"/>
              </w:rPr>
              <w:t xml:space="preserve">., </w:t>
            </w:r>
            <w:proofErr w:type="spellStart"/>
            <w:r w:rsidRPr="007F65FE">
              <w:rPr>
                <w:lang w:eastAsia="ar-SA"/>
              </w:rPr>
              <w:t>джуниор</w:t>
            </w:r>
            <w:proofErr w:type="spellEnd"/>
            <w:r w:rsidRPr="007F65FE">
              <w:rPr>
                <w:lang w:eastAsia="ar-SA"/>
              </w:rPr>
              <w:t xml:space="preserve"> сюит №901)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(ребенок от 4 до 14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(апартаменты)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(ребенок от 4 до 14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(апартамент №901)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Дополнительное место (ребенок от 4 до 14 лет)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Доплата за питание 3-х разовое («Шведский стол»)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 xml:space="preserve">Лечение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600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Дополнительные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Аренда сауны с бассейном (до 12 чел.)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1,5 часа</w:t>
            </w: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2200</w:t>
            </w:r>
          </w:p>
        </w:tc>
      </w:tr>
      <w:tr w:rsidR="007F65FE" w:rsidRPr="007F65FE" w:rsidTr="00556736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7F65FE">
              <w:rPr>
                <w:lang w:eastAsia="ar-SA"/>
              </w:rPr>
              <w:t>Посещение сауны с бассейном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F65FE">
              <w:rPr>
                <w:lang w:eastAsia="ar-SA"/>
              </w:rPr>
              <w:t>1,5 часа</w:t>
            </w: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FE" w:rsidRPr="007F65FE" w:rsidRDefault="007F65FE" w:rsidP="007F65F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7F65FE">
              <w:rPr>
                <w:lang w:eastAsia="ar-SA"/>
              </w:rPr>
              <w:t>200</w:t>
            </w:r>
          </w:p>
        </w:tc>
      </w:tr>
    </w:tbl>
    <w:p w:rsidR="00EC46B1" w:rsidRDefault="00EC46B1" w:rsidP="00BC4AFF">
      <w:pPr>
        <w:rPr>
          <w:highlight w:val="lightGray"/>
        </w:rPr>
      </w:pPr>
      <w:bookmarkStart w:id="0" w:name="_GoBack"/>
      <w:bookmarkEnd w:id="0"/>
    </w:p>
    <w:p w:rsidR="00BC4AFF" w:rsidRPr="001855CE" w:rsidRDefault="00BC4AFF" w:rsidP="00BC4AFF">
      <w:proofErr w:type="gramStart"/>
      <w:r w:rsidRPr="001855CE">
        <w:rPr>
          <w:highlight w:val="lightGray"/>
        </w:rPr>
        <w:t xml:space="preserve">*В путевку «Оздоровление» входит – ЛФК, бассейн, ароматические ванны, терренкур, </w:t>
      </w:r>
      <w:proofErr w:type="spellStart"/>
      <w:r w:rsidRPr="001855CE">
        <w:rPr>
          <w:highlight w:val="lightGray"/>
        </w:rPr>
        <w:t>фитобар</w:t>
      </w:r>
      <w:proofErr w:type="spellEnd"/>
      <w:r w:rsidRPr="001855CE">
        <w:rPr>
          <w:highlight w:val="lightGray"/>
        </w:rPr>
        <w:t>, прием</w:t>
      </w:r>
      <w:proofErr w:type="gramEnd"/>
      <w:r w:rsidRPr="001855CE">
        <w:rPr>
          <w:highlight w:val="lightGray"/>
        </w:rPr>
        <w:t xml:space="preserve"> </w:t>
      </w:r>
      <w:proofErr w:type="spellStart"/>
      <w:r w:rsidRPr="001855CE">
        <w:rPr>
          <w:highlight w:val="lightGray"/>
        </w:rPr>
        <w:t>мин</w:t>
      </w:r>
      <w:proofErr w:type="gramStart"/>
      <w:r w:rsidRPr="001855CE">
        <w:rPr>
          <w:highlight w:val="lightGray"/>
        </w:rPr>
        <w:t>.в</w:t>
      </w:r>
      <w:proofErr w:type="gramEnd"/>
      <w:r w:rsidRPr="001855CE">
        <w:rPr>
          <w:highlight w:val="lightGray"/>
        </w:rPr>
        <w:t>оды</w:t>
      </w:r>
      <w:proofErr w:type="spellEnd"/>
      <w:r w:rsidRPr="001855CE">
        <w:rPr>
          <w:highlight w:val="lightGray"/>
        </w:rPr>
        <w:t xml:space="preserve">, </w:t>
      </w:r>
      <w:proofErr w:type="spellStart"/>
      <w:r w:rsidRPr="001855CE">
        <w:rPr>
          <w:highlight w:val="lightGray"/>
        </w:rPr>
        <w:t>спелеотерапия</w:t>
      </w:r>
      <w:proofErr w:type="spellEnd"/>
      <w:r w:rsidRPr="001855CE">
        <w:rPr>
          <w:highlight w:val="lightGray"/>
        </w:rPr>
        <w:t>.</w:t>
      </w:r>
    </w:p>
    <w:p w:rsidR="00987C90" w:rsidRDefault="00987C90" w:rsidP="000F11D0">
      <w:pPr>
        <w:rPr>
          <w:b/>
        </w:rPr>
      </w:pPr>
    </w:p>
    <w:p w:rsidR="000F11D0" w:rsidRPr="00CA19BB" w:rsidRDefault="000F11D0" w:rsidP="000F11D0">
      <w:pPr>
        <w:rPr>
          <w:iCs/>
        </w:rPr>
      </w:pPr>
      <w:r w:rsidRPr="006F1502">
        <w:rPr>
          <w:b/>
        </w:rPr>
        <w:t xml:space="preserve">Условия </w:t>
      </w:r>
      <w:r>
        <w:rPr>
          <w:b/>
        </w:rPr>
        <w:t>обслуживания</w:t>
      </w:r>
      <w:r w:rsidRPr="006F1502">
        <w:rPr>
          <w:b/>
        </w:rPr>
        <w:t xml:space="preserve">: </w:t>
      </w:r>
      <w:r w:rsidRPr="001053D6">
        <w:rPr>
          <w:iCs/>
        </w:rPr>
        <w:t>Расчетный час</w:t>
      </w:r>
      <w:r>
        <w:rPr>
          <w:iCs/>
        </w:rPr>
        <w:t xml:space="preserve"> - любой</w:t>
      </w:r>
      <w:r w:rsidRPr="001053D6">
        <w:rPr>
          <w:iCs/>
        </w:rPr>
        <w:t>. Расчетный период – сутки.</w:t>
      </w:r>
    </w:p>
    <w:p w:rsidR="000F11D0" w:rsidRDefault="000F11D0" w:rsidP="000F11D0">
      <w:pPr>
        <w:autoSpaceDE w:val="0"/>
      </w:pPr>
      <w:r w:rsidRPr="005100F4">
        <w:rPr>
          <w:b/>
        </w:rPr>
        <w:t>Дети:</w:t>
      </w:r>
      <w:r>
        <w:t xml:space="preserve">  Дети до 4-х лет принимаются бесплатно без места и питания.</w:t>
      </w:r>
    </w:p>
    <w:p w:rsidR="000F11D0" w:rsidRDefault="000F11D0" w:rsidP="000F11D0">
      <w:pPr>
        <w:autoSpaceDE w:val="0"/>
      </w:pPr>
      <w:r>
        <w:t>Дети от 4 до 14 лет скидка 10% от стоимости путевки, при размещении на основное место в номерах повышенной комфортности берётся цена детского дополнительного места.</w:t>
      </w:r>
    </w:p>
    <w:p w:rsidR="000F11D0" w:rsidRDefault="000F11D0" w:rsidP="000F11D0">
      <w:pPr>
        <w:jc w:val="both"/>
      </w:pPr>
      <w:r w:rsidRPr="005100F4">
        <w:rPr>
          <w:b/>
        </w:rPr>
        <w:t>Документы</w:t>
      </w:r>
      <w:r>
        <w:rPr>
          <w:b/>
        </w:rPr>
        <w:t xml:space="preserve"> на заселение</w:t>
      </w:r>
      <w:r w:rsidRPr="005100F4">
        <w:rPr>
          <w:b/>
        </w:rPr>
        <w:t>:</w:t>
      </w:r>
      <w:r>
        <w:t xml:space="preserve"> Путевка или Ваучер, документы, удостоверяющие личность ВСЕХ участников тура. Для лечения необходима Санаторно-курортная карта (взрослым – форма №072/у-04, детям - №076/у-04), для детей до 15 лет - справка о прививках, об отсутствии контакта с инфекционными заболеваниями.</w:t>
      </w:r>
    </w:p>
    <w:p w:rsidR="000F11D0" w:rsidRPr="004916DC" w:rsidRDefault="000F11D0" w:rsidP="000F11D0">
      <w:pPr>
        <w:jc w:val="both"/>
      </w:pPr>
    </w:p>
    <w:p w:rsidR="000F11D0" w:rsidRDefault="000F11D0" w:rsidP="000F11D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Условные обозначения: </w:t>
      </w:r>
      <w:r w:rsidRPr="00787BBE">
        <w:rPr>
          <w:bCs/>
          <w:color w:val="000000"/>
        </w:rPr>
        <w:t>основное место: "2" - 2-х спальная кровать, "1" – 1,5-спальная кровать,</w:t>
      </w:r>
    </w:p>
    <w:p w:rsidR="000F11D0" w:rsidRDefault="000F11D0" w:rsidP="000F11D0">
      <w:pPr>
        <w:autoSpaceDE w:val="0"/>
        <w:rPr>
          <w:color w:val="000000"/>
        </w:rPr>
      </w:pPr>
      <w:r>
        <w:rPr>
          <w:color w:val="000000"/>
        </w:rPr>
        <w:t>доп. место: "2" - раскладной диван; во все номера можно поставить  раскладушку.</w:t>
      </w:r>
    </w:p>
    <w:p w:rsidR="000F11D0" w:rsidRDefault="000F11D0">
      <w:pPr>
        <w:spacing w:after="120" w:line="240" w:lineRule="atLeast"/>
        <w:contextualSpacing/>
      </w:pPr>
    </w:p>
    <w:sectPr w:rsidR="000F11D0" w:rsidSect="00DB3848">
      <w:pgSz w:w="11906" w:h="16838"/>
      <w:pgMar w:top="426" w:right="426" w:bottom="284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1F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">
    <w:nsid w:val="2F000001"/>
    <w:multiLevelType w:val="hybridMultilevel"/>
    <w:tmpl w:val="1F002411"/>
    <w:lvl w:ilvl="0" w:tplc="85ACB4F4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1E452D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AF236E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8413A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F5E697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E1E057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F90E08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6746E7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132242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1F000C5F"/>
    <w:lvl w:ilvl="0" w:tplc="49B282D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BE81B4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EE99F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D6C5F4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0600BF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8E2F5D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48736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8047CD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A1C289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1F0033C2"/>
    <w:lvl w:ilvl="0" w:tplc="95F6819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7FC7E9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ADCC22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090892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E745BE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0C0DC4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F6219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772C1C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E38F97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multilevel"/>
    <w:tmpl w:val="1F0025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5">
    <w:nsid w:val="2F000005"/>
    <w:multiLevelType w:val="hybridMultilevel"/>
    <w:tmpl w:val="1F001EB6"/>
    <w:lvl w:ilvl="0" w:tplc="618EF34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8167FF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E5EBB6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E8F350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3FEA1CE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CFC385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38AB76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21C6C28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C74F0A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F000006"/>
    <w:multiLevelType w:val="hybridMultilevel"/>
    <w:tmpl w:val="1F00166B"/>
    <w:lvl w:ilvl="0" w:tplc="2504814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B5896F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88E98D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1FEDB6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A783C5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3540CC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CBA287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76A483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F4ACDA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7"/>
    <w:multiLevelType w:val="hybridMultilevel"/>
    <w:tmpl w:val="1F003957"/>
    <w:lvl w:ilvl="0" w:tplc="A1909A1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FE2912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68956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EAE8F3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0AEDB2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C1E2CC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378638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16A83E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894B55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2F000008"/>
    <w:multiLevelType w:val="multilevel"/>
    <w:tmpl w:val="1F0034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9">
    <w:nsid w:val="2F000009"/>
    <w:multiLevelType w:val="hybridMultilevel"/>
    <w:tmpl w:val="1F002FC8"/>
    <w:lvl w:ilvl="0" w:tplc="A53A4D6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91A5BF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ACEA9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F2624E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4C8E68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26E4D5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008046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B921E5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A7A72E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2F00000A"/>
    <w:multiLevelType w:val="multilevel"/>
    <w:tmpl w:val="1F000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1">
    <w:nsid w:val="2F00000B"/>
    <w:multiLevelType w:val="hybridMultilevel"/>
    <w:tmpl w:val="1F0036F8"/>
    <w:lvl w:ilvl="0" w:tplc="BF0CA99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52061E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A80EF9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0E6281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07CC2D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340DB8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18D9B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E64E4D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FE6C89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2F00000C"/>
    <w:multiLevelType w:val="multilevel"/>
    <w:tmpl w:val="1F002D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3848"/>
    <w:rsid w:val="000F11D0"/>
    <w:rsid w:val="00372AAC"/>
    <w:rsid w:val="00645935"/>
    <w:rsid w:val="00721A42"/>
    <w:rsid w:val="00766FB2"/>
    <w:rsid w:val="007F65FE"/>
    <w:rsid w:val="0082199D"/>
    <w:rsid w:val="00987C90"/>
    <w:rsid w:val="00B26D39"/>
    <w:rsid w:val="00BC4AFF"/>
    <w:rsid w:val="00CD3ABB"/>
    <w:rsid w:val="00D62733"/>
    <w:rsid w:val="00DB3848"/>
    <w:rsid w:val="00E4469A"/>
    <w:rsid w:val="00EC46B1"/>
    <w:rsid w:val="00FC28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8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DB3848"/>
    <w:pPr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8"/>
    <w:qFormat/>
    <w:rsid w:val="00DB3848"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rsid w:val="00DB3848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10"/>
    <w:qFormat/>
    <w:rsid w:val="00DB3848"/>
    <w:pPr>
      <w:keepNext/>
      <w:outlineLvl w:val="3"/>
    </w:pPr>
    <w:rPr>
      <w:b/>
      <w:sz w:val="28"/>
      <w:szCs w:val="28"/>
    </w:rPr>
  </w:style>
  <w:style w:type="paragraph" w:styleId="5">
    <w:name w:val="heading 5"/>
    <w:uiPriority w:val="11"/>
    <w:qFormat/>
    <w:rsid w:val="00DB3848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DB3848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DB3848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DB3848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DB3848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DB3848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DB384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DB384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DB3848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DB3848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DB3848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DB3848"/>
    <w:rPr>
      <w:b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rsid w:val="00DB3848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DB3848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DB3848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DB3848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DB3848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DB3848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DB3848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DB3848"/>
    <w:pPr>
      <w:jc w:val="both"/>
    </w:pPr>
    <w:rPr>
      <w:sz w:val="20"/>
      <w:szCs w:val="20"/>
    </w:rPr>
  </w:style>
  <w:style w:type="paragraph" w:styleId="22">
    <w:name w:val="toc 2"/>
    <w:uiPriority w:val="29"/>
    <w:unhideWhenUsed/>
    <w:qFormat/>
    <w:rsid w:val="00DB3848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DB3848"/>
    <w:pPr>
      <w:ind w:left="850"/>
      <w:jc w:val="both"/>
    </w:pPr>
    <w:rPr>
      <w:sz w:val="20"/>
      <w:szCs w:val="20"/>
    </w:rPr>
  </w:style>
  <w:style w:type="paragraph" w:styleId="41">
    <w:name w:val="toc 4"/>
    <w:uiPriority w:val="31"/>
    <w:unhideWhenUsed/>
    <w:qFormat/>
    <w:rsid w:val="00DB3848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DB3848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DB3848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DB3848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DB3848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DB3848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8"/>
    <w:rsid w:val="00DB38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DB3848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B3848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DB3848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DB3848"/>
  </w:style>
  <w:style w:type="paragraph" w:styleId="af4">
    <w:name w:val="Normal (Web)"/>
    <w:basedOn w:val="a"/>
    <w:unhideWhenUsed/>
    <w:rsid w:val="00DB3848"/>
  </w:style>
  <w:style w:type="character" w:customStyle="1" w:styleId="10">
    <w:name w:val="Заголовок 1 Знак"/>
    <w:basedOn w:val="a0"/>
    <w:link w:val="1"/>
    <w:rsid w:val="00DB3848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20">
    <w:name w:val="Заголовок 2 Знак"/>
    <w:basedOn w:val="a0"/>
    <w:link w:val="2"/>
    <w:rsid w:val="00DB3848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character" w:customStyle="1" w:styleId="40">
    <w:name w:val="Заголовок 4 Знак"/>
    <w:basedOn w:val="a0"/>
    <w:link w:val="4"/>
    <w:rsid w:val="00DB3848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WW8Num1z0">
    <w:name w:val="WW8Num1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1">
    <w:name w:val="WW8Num1z1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2">
    <w:name w:val="WW8Num1z2"/>
    <w:rsid w:val="00DB384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0">
    <w:name w:val="WW8Num2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31">
    <w:name w:val="Основной шрифт абзаца3"/>
    <w:rsid w:val="00DB3848"/>
  </w:style>
  <w:style w:type="character" w:customStyle="1" w:styleId="Absatz-Standardschriftart">
    <w:name w:val="Absatz-Standardschriftart"/>
    <w:rsid w:val="00DB3848"/>
  </w:style>
  <w:style w:type="character" w:customStyle="1" w:styleId="23">
    <w:name w:val="Основной шрифт абзаца2"/>
    <w:rsid w:val="00DB3848"/>
  </w:style>
  <w:style w:type="character" w:customStyle="1" w:styleId="WW8Num3z0">
    <w:name w:val="WW8Num3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6z0">
    <w:name w:val="WW8Num6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0">
    <w:name w:val="WW8Num10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1">
    <w:name w:val="WW8Num10z1"/>
    <w:rsid w:val="00DB384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0z2">
    <w:name w:val="WW8Num10z2"/>
    <w:rsid w:val="00DB384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1">
    <w:name w:val="WW8Num12z1"/>
    <w:rsid w:val="00DB384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sid w:val="00DB384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0">
    <w:name w:val="WW8Num13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1">
    <w:name w:val="WW8Num13z1"/>
    <w:rsid w:val="00DB384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3z2">
    <w:name w:val="WW8Num13z2"/>
    <w:rsid w:val="00DB384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4z0">
    <w:name w:val="WW8Num14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sid w:val="00DB384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sid w:val="00DB384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5z1">
    <w:name w:val="WW8Num15z1"/>
    <w:rsid w:val="00DB384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sid w:val="00DB384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6z0">
    <w:name w:val="WW8Num16z0"/>
    <w:rsid w:val="00DB384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sid w:val="00DB384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sid w:val="00DB384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12">
    <w:name w:val="Основной шрифт абзаца1"/>
    <w:rsid w:val="00DB3848"/>
  </w:style>
  <w:style w:type="paragraph" w:customStyle="1" w:styleId="af5">
    <w:name w:val="Заголовок"/>
    <w:basedOn w:val="a"/>
    <w:rsid w:val="00DB3848"/>
    <w:pPr>
      <w:keepNext/>
    </w:pPr>
    <w:rPr>
      <w:rFonts w:ascii="Arial" w:eastAsia="Tahoma" w:hAnsi="Arial"/>
      <w:sz w:val="28"/>
      <w:szCs w:val="28"/>
    </w:rPr>
  </w:style>
  <w:style w:type="paragraph" w:styleId="af6">
    <w:name w:val="Body Text"/>
    <w:basedOn w:val="a"/>
    <w:link w:val="af7"/>
    <w:rsid w:val="00DB3848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DB3848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af8">
    <w:name w:val="List"/>
    <w:basedOn w:val="af6"/>
    <w:rsid w:val="00DB3848"/>
    <w:rPr>
      <w:rFonts w:ascii="Segoe UI" w:eastAsia="Tahoma" w:hAnsi="Segoe UI"/>
      <w:sz w:val="20"/>
      <w:szCs w:val="20"/>
    </w:rPr>
  </w:style>
  <w:style w:type="paragraph" w:customStyle="1" w:styleId="32">
    <w:name w:val="Название3"/>
    <w:basedOn w:val="a"/>
    <w:rsid w:val="00DB3848"/>
    <w:rPr>
      <w:rFonts w:ascii="Segoe UI" w:eastAsia="Tahoma" w:hAnsi="Segoe UI"/>
      <w:i/>
      <w:sz w:val="20"/>
      <w:szCs w:val="20"/>
    </w:rPr>
  </w:style>
  <w:style w:type="paragraph" w:customStyle="1" w:styleId="33">
    <w:name w:val="Указатель3"/>
    <w:basedOn w:val="a"/>
    <w:rsid w:val="00DB3848"/>
    <w:rPr>
      <w:rFonts w:ascii="Segoe UI" w:eastAsia="Tahoma" w:hAnsi="Segoe UI"/>
      <w:sz w:val="20"/>
      <w:szCs w:val="20"/>
    </w:rPr>
  </w:style>
  <w:style w:type="paragraph" w:customStyle="1" w:styleId="24">
    <w:name w:val="Название2"/>
    <w:basedOn w:val="a"/>
    <w:rsid w:val="00DB3848"/>
    <w:rPr>
      <w:rFonts w:ascii="Segoe UI" w:eastAsia="Tahoma" w:hAnsi="Segoe UI"/>
      <w:i/>
      <w:sz w:val="20"/>
      <w:szCs w:val="20"/>
    </w:rPr>
  </w:style>
  <w:style w:type="paragraph" w:customStyle="1" w:styleId="25">
    <w:name w:val="Указатель2"/>
    <w:basedOn w:val="a"/>
    <w:rsid w:val="00DB3848"/>
    <w:rPr>
      <w:rFonts w:ascii="Segoe UI" w:eastAsia="Tahoma" w:hAnsi="Segoe UI"/>
      <w:sz w:val="20"/>
      <w:szCs w:val="20"/>
    </w:rPr>
  </w:style>
  <w:style w:type="paragraph" w:customStyle="1" w:styleId="13">
    <w:name w:val="Название1"/>
    <w:basedOn w:val="a"/>
    <w:rsid w:val="00DB3848"/>
    <w:rPr>
      <w:rFonts w:ascii="Segoe UI" w:eastAsia="Tahoma" w:hAnsi="Segoe UI"/>
      <w:i/>
      <w:sz w:val="20"/>
      <w:szCs w:val="20"/>
    </w:rPr>
  </w:style>
  <w:style w:type="paragraph" w:customStyle="1" w:styleId="14">
    <w:name w:val="Указатель1"/>
    <w:basedOn w:val="a"/>
    <w:rsid w:val="00DB3848"/>
    <w:rPr>
      <w:rFonts w:ascii="Segoe UI" w:eastAsia="Tahoma" w:hAnsi="Segoe UI"/>
      <w:sz w:val="20"/>
      <w:szCs w:val="20"/>
    </w:rPr>
  </w:style>
  <w:style w:type="paragraph" w:customStyle="1" w:styleId="af9">
    <w:name w:val="Перечисления"/>
    <w:basedOn w:val="a"/>
    <w:rsid w:val="00DB3848"/>
    <w:rPr>
      <w:b/>
      <w:spacing w:val="-4"/>
      <w:sz w:val="20"/>
      <w:szCs w:val="20"/>
    </w:rPr>
  </w:style>
  <w:style w:type="paragraph" w:customStyle="1" w:styleId="15">
    <w:name w:val="Обычный1"/>
    <w:rsid w:val="00DB3848"/>
    <w:rPr>
      <w:rFonts w:ascii="Times New Roman" w:eastAsia="Times New Roman" w:hAnsi="Times New Roman"/>
      <w:sz w:val="20"/>
      <w:szCs w:val="20"/>
    </w:rPr>
  </w:style>
  <w:style w:type="paragraph" w:customStyle="1" w:styleId="afa">
    <w:name w:val="Знак"/>
    <w:basedOn w:val="a"/>
    <w:rsid w:val="00DB3848"/>
    <w:rPr>
      <w:rFonts w:ascii="Verdana" w:eastAsia="Verdana" w:hAnsi="Verdana"/>
      <w:sz w:val="20"/>
      <w:szCs w:val="20"/>
    </w:rPr>
  </w:style>
  <w:style w:type="paragraph" w:styleId="afb">
    <w:name w:val="header"/>
    <w:basedOn w:val="a"/>
    <w:link w:val="afc"/>
    <w:rsid w:val="00DB38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DB3848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afd">
    <w:name w:val="Содержимое таблицы"/>
    <w:basedOn w:val="a"/>
    <w:rsid w:val="00DB3848"/>
    <w:rPr>
      <w:sz w:val="20"/>
      <w:szCs w:val="20"/>
    </w:rPr>
  </w:style>
  <w:style w:type="paragraph" w:customStyle="1" w:styleId="afe">
    <w:name w:val="Заголовок таблицы"/>
    <w:basedOn w:val="afd"/>
    <w:rsid w:val="00DB3848"/>
    <w:pPr>
      <w:jc w:val="center"/>
    </w:pPr>
    <w:rPr>
      <w:b/>
    </w:rPr>
  </w:style>
  <w:style w:type="paragraph" w:customStyle="1" w:styleId="p16">
    <w:name w:val="p16"/>
    <w:basedOn w:val="a"/>
    <w:rsid w:val="00DB3848"/>
  </w:style>
  <w:style w:type="character" w:customStyle="1" w:styleId="s5">
    <w:name w:val="s5"/>
    <w:basedOn w:val="a0"/>
    <w:rsid w:val="00DB3848"/>
  </w:style>
  <w:style w:type="character" w:customStyle="1" w:styleId="s6">
    <w:name w:val="s6"/>
    <w:basedOn w:val="a0"/>
    <w:rsid w:val="00DB3848"/>
  </w:style>
  <w:style w:type="paragraph" w:customStyle="1" w:styleId="p17">
    <w:name w:val="p17"/>
    <w:basedOn w:val="a"/>
    <w:rsid w:val="00DB3848"/>
  </w:style>
  <w:style w:type="character" w:customStyle="1" w:styleId="s4">
    <w:name w:val="s4"/>
    <w:basedOn w:val="a0"/>
    <w:rsid w:val="00DB3848"/>
  </w:style>
  <w:style w:type="paragraph" w:customStyle="1" w:styleId="p18">
    <w:name w:val="p18"/>
    <w:basedOn w:val="a"/>
    <w:rsid w:val="00DB3848"/>
  </w:style>
  <w:style w:type="character" w:customStyle="1" w:styleId="s2">
    <w:name w:val="s2"/>
    <w:basedOn w:val="a0"/>
    <w:rsid w:val="00DB3848"/>
  </w:style>
  <w:style w:type="character" w:customStyle="1" w:styleId="s7">
    <w:name w:val="s7"/>
    <w:basedOn w:val="a0"/>
    <w:rsid w:val="00DB3848"/>
  </w:style>
  <w:style w:type="paragraph" w:customStyle="1" w:styleId="p19">
    <w:name w:val="p19"/>
    <w:basedOn w:val="a"/>
    <w:rsid w:val="00DB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chuvashiya/chuvash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4225</Characters>
  <Application>Microsoft Office Word</Application>
  <DocSecurity>0</DocSecurity>
  <Lines>35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dcterms:created xsi:type="dcterms:W3CDTF">2018-08-23T11:37:00Z</dcterms:created>
  <dcterms:modified xsi:type="dcterms:W3CDTF">2022-02-02T12:25:00Z</dcterms:modified>
</cp:coreProperties>
</file>